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80" w:rsidRDefault="008E688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2D45" w:rsidRPr="00D012E5" w:rsidRDefault="00DE7DA2" w:rsidP="00292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2E5">
        <w:rPr>
          <w:rFonts w:ascii="Times New Roman" w:hAnsi="Times New Roman" w:cs="Times New Roman"/>
          <w:sz w:val="24"/>
          <w:szCs w:val="24"/>
        </w:rPr>
        <w:t>Письмо №</w:t>
      </w:r>
      <w:r w:rsidR="00816BCD" w:rsidRPr="00D012E5">
        <w:rPr>
          <w:rFonts w:ascii="Times New Roman" w:hAnsi="Times New Roman" w:cs="Times New Roman"/>
          <w:sz w:val="24"/>
          <w:szCs w:val="24"/>
        </w:rPr>
        <w:t>853</w:t>
      </w:r>
      <w:r w:rsidR="00292D45" w:rsidRPr="00D012E5">
        <w:rPr>
          <w:rFonts w:ascii="Times New Roman" w:hAnsi="Times New Roman" w:cs="Times New Roman"/>
          <w:sz w:val="24"/>
          <w:szCs w:val="24"/>
        </w:rPr>
        <w:t xml:space="preserve"> от </w:t>
      </w:r>
      <w:r w:rsidR="00816BCD" w:rsidRPr="00D012E5">
        <w:rPr>
          <w:rFonts w:ascii="Times New Roman" w:hAnsi="Times New Roman" w:cs="Times New Roman"/>
          <w:sz w:val="24"/>
          <w:szCs w:val="24"/>
        </w:rPr>
        <w:t>14</w:t>
      </w:r>
      <w:r w:rsidR="0010246D" w:rsidRPr="00D012E5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292D45" w:rsidRPr="00D012E5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292D45" w:rsidRPr="00D012E5" w:rsidRDefault="00292D45" w:rsidP="00292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1A6" w:rsidRPr="00D012E5" w:rsidRDefault="00E36C93" w:rsidP="00DF61A6">
      <w:pPr>
        <w:spacing w:after="0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D012E5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О </w:t>
      </w:r>
      <w:r w:rsidR="00D012E5" w:rsidRPr="00D012E5">
        <w:rPr>
          <w:rFonts w:ascii="Times New Roman" w:hAnsi="Times New Roman" w:cs="Times New Roman"/>
          <w:b/>
          <w:sz w:val="24"/>
          <w:szCs w:val="24"/>
        </w:rPr>
        <w:t>проведение диагностики профессиональных дефицитов учителей русского языка и литературы</w:t>
      </w:r>
    </w:p>
    <w:p w:rsidR="00DF61A6" w:rsidRPr="00D012E5" w:rsidRDefault="00DF61A6" w:rsidP="00DF61A6">
      <w:pPr>
        <w:spacing w:after="0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644B03" w:rsidRPr="00D012E5" w:rsidRDefault="00DF61A6" w:rsidP="00644B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012E5">
        <w:rPr>
          <w:rStyle w:val="fontstyle01"/>
          <w:b/>
          <w:sz w:val="24"/>
          <w:szCs w:val="24"/>
        </w:rPr>
        <w:t xml:space="preserve"> </w:t>
      </w:r>
      <w:r w:rsidR="00DE7DA2" w:rsidRPr="00D012E5">
        <w:rPr>
          <w:rFonts w:ascii="Times New Roman" w:hAnsi="Times New Roman" w:cs="Times New Roman"/>
          <w:b/>
          <w:sz w:val="24"/>
          <w:szCs w:val="24"/>
        </w:rPr>
        <w:t>Руководителям</w:t>
      </w:r>
      <w:r w:rsidR="00DE7DA2" w:rsidRPr="00D012E5">
        <w:rPr>
          <w:rFonts w:ascii="Times New Roman" w:hAnsi="Times New Roman" w:cs="Times New Roman"/>
          <w:sz w:val="24"/>
          <w:szCs w:val="24"/>
        </w:rPr>
        <w:t xml:space="preserve"> </w:t>
      </w:r>
      <w:r w:rsidR="00644B03" w:rsidRPr="00D012E5">
        <w:rPr>
          <w:rFonts w:ascii="Times New Roman" w:hAnsi="Times New Roman" w:cs="Times New Roman"/>
          <w:b/>
          <w:sz w:val="24"/>
          <w:szCs w:val="24"/>
        </w:rPr>
        <w:t>ОО</w:t>
      </w:r>
    </w:p>
    <w:p w:rsidR="00644B03" w:rsidRPr="00D012E5" w:rsidRDefault="00644B03" w:rsidP="00644B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246D" w:rsidRPr="00D012E5" w:rsidRDefault="00DE7DA2" w:rsidP="00C93E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2E5">
        <w:rPr>
          <w:rFonts w:ascii="Times New Roman" w:hAnsi="Times New Roman" w:cs="Times New Roman"/>
          <w:sz w:val="24"/>
          <w:szCs w:val="24"/>
        </w:rPr>
        <w:t xml:space="preserve">В соответствии с письмом </w:t>
      </w:r>
      <w:r w:rsidR="00710625" w:rsidRPr="00D012E5">
        <w:rPr>
          <w:rFonts w:ascii="Times New Roman" w:hAnsi="Times New Roman" w:cs="Times New Roman"/>
          <w:sz w:val="24"/>
          <w:szCs w:val="24"/>
        </w:rPr>
        <w:t>ЦНППМ №15/</w:t>
      </w:r>
      <w:r w:rsidR="00644B03" w:rsidRPr="00D012E5">
        <w:rPr>
          <w:rFonts w:ascii="Times New Roman" w:hAnsi="Times New Roman" w:cs="Times New Roman"/>
          <w:sz w:val="24"/>
          <w:szCs w:val="24"/>
        </w:rPr>
        <w:t>209</w:t>
      </w:r>
      <w:r w:rsidR="00710625" w:rsidRPr="00D012E5">
        <w:rPr>
          <w:rFonts w:ascii="Times New Roman" w:hAnsi="Times New Roman" w:cs="Times New Roman"/>
          <w:sz w:val="24"/>
          <w:szCs w:val="24"/>
        </w:rPr>
        <w:t xml:space="preserve"> от </w:t>
      </w:r>
      <w:r w:rsidR="00644B03" w:rsidRPr="00D012E5">
        <w:rPr>
          <w:rFonts w:ascii="Times New Roman" w:hAnsi="Times New Roman" w:cs="Times New Roman"/>
          <w:sz w:val="24"/>
          <w:szCs w:val="24"/>
        </w:rPr>
        <w:t>13</w:t>
      </w:r>
      <w:r w:rsidR="00710625" w:rsidRPr="00D012E5">
        <w:rPr>
          <w:rFonts w:ascii="Times New Roman" w:hAnsi="Times New Roman" w:cs="Times New Roman"/>
          <w:sz w:val="24"/>
          <w:szCs w:val="24"/>
        </w:rPr>
        <w:t>.0</w:t>
      </w:r>
      <w:r w:rsidR="0010246D" w:rsidRPr="00D012E5">
        <w:rPr>
          <w:rFonts w:ascii="Times New Roman" w:hAnsi="Times New Roman" w:cs="Times New Roman"/>
          <w:sz w:val="24"/>
          <w:szCs w:val="24"/>
        </w:rPr>
        <w:t>9</w:t>
      </w:r>
      <w:r w:rsidR="00710625" w:rsidRPr="00D012E5">
        <w:rPr>
          <w:rFonts w:ascii="Times New Roman" w:hAnsi="Times New Roman" w:cs="Times New Roman"/>
          <w:sz w:val="24"/>
          <w:szCs w:val="24"/>
        </w:rPr>
        <w:t xml:space="preserve">.2023г. </w:t>
      </w:r>
      <w:r w:rsidRPr="00D012E5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  <w:r w:rsidR="00A2482D" w:rsidRPr="00D012E5">
        <w:rPr>
          <w:rFonts w:ascii="Times New Roman" w:hAnsi="Times New Roman" w:cs="Times New Roman"/>
          <w:sz w:val="24"/>
          <w:szCs w:val="24"/>
        </w:rPr>
        <w:t xml:space="preserve">информирует </w:t>
      </w:r>
      <w:r w:rsidR="00710625" w:rsidRPr="00D012E5">
        <w:rPr>
          <w:rFonts w:ascii="Times New Roman" w:hAnsi="Times New Roman" w:cs="Times New Roman"/>
          <w:sz w:val="24"/>
          <w:szCs w:val="24"/>
        </w:rPr>
        <w:t xml:space="preserve">о том, что в </w:t>
      </w:r>
      <w:r w:rsidR="00644B03" w:rsidRPr="00D012E5">
        <w:rPr>
          <w:rFonts w:ascii="Times New Roman" w:hAnsi="Times New Roman" w:cs="Times New Roman"/>
          <w:sz w:val="24"/>
          <w:szCs w:val="24"/>
        </w:rPr>
        <w:t xml:space="preserve">целях реализации государственной программы Республики Дагестан «Развитие образования в Республике Дагестан»  в </w:t>
      </w:r>
      <w:r w:rsidR="00644B03" w:rsidRPr="00D012E5">
        <w:rPr>
          <w:rFonts w:ascii="Times New Roman" w:hAnsi="Times New Roman" w:cs="Times New Roman"/>
          <w:sz w:val="24"/>
          <w:szCs w:val="24"/>
        </w:rPr>
        <w:t>ЦНППМ</w:t>
      </w:r>
      <w:r w:rsidR="00644B03" w:rsidRPr="00D012E5">
        <w:rPr>
          <w:rFonts w:ascii="Times New Roman" w:hAnsi="Times New Roman" w:cs="Times New Roman"/>
          <w:sz w:val="24"/>
          <w:szCs w:val="24"/>
        </w:rPr>
        <w:t xml:space="preserve"> ГБОУ ДПО РД  ДИРО запланировано проведение диагностики профессиональных дефицитов учителей </w:t>
      </w:r>
      <w:r w:rsidR="00C93EF7" w:rsidRPr="00D012E5">
        <w:rPr>
          <w:rFonts w:ascii="Times New Roman" w:hAnsi="Times New Roman" w:cs="Times New Roman"/>
          <w:sz w:val="24"/>
          <w:szCs w:val="24"/>
        </w:rPr>
        <w:t>русского языка и литературы ОО.</w:t>
      </w:r>
    </w:p>
    <w:p w:rsidR="001E235E" w:rsidRPr="00D012E5" w:rsidRDefault="00C93EF7" w:rsidP="00C93EF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2E5">
        <w:rPr>
          <w:rFonts w:ascii="Times New Roman" w:hAnsi="Times New Roman" w:cs="Times New Roman"/>
          <w:sz w:val="24"/>
          <w:szCs w:val="24"/>
        </w:rPr>
        <w:t xml:space="preserve">     В </w:t>
      </w:r>
      <w:r w:rsidR="0010246D" w:rsidRPr="00D012E5">
        <w:rPr>
          <w:rFonts w:ascii="Times New Roman" w:hAnsi="Times New Roman" w:cs="Times New Roman"/>
          <w:sz w:val="24"/>
          <w:szCs w:val="24"/>
        </w:rPr>
        <w:t>связи с вышеизложенным</w:t>
      </w:r>
      <w:r w:rsidR="00710625" w:rsidRPr="00D01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482D" w:rsidRPr="00D012E5">
        <w:rPr>
          <w:rFonts w:ascii="Times New Roman" w:hAnsi="Times New Roman" w:cs="Times New Roman"/>
          <w:sz w:val="24"/>
          <w:szCs w:val="24"/>
        </w:rPr>
        <w:t>руководителей</w:t>
      </w:r>
      <w:proofErr w:type="gramStart"/>
      <w:r w:rsidR="001E235E" w:rsidRPr="00D012E5">
        <w:rPr>
          <w:rFonts w:ascii="Times New Roman" w:hAnsi="Times New Roman" w:cs="Times New Roman"/>
          <w:sz w:val="24"/>
          <w:szCs w:val="24"/>
        </w:rPr>
        <w:t>:</w:t>
      </w:r>
      <w:r w:rsidRPr="00D012E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012E5">
        <w:rPr>
          <w:rFonts w:ascii="Times New Roman" w:hAnsi="Times New Roman" w:cs="Times New Roman"/>
          <w:sz w:val="24"/>
          <w:szCs w:val="24"/>
        </w:rPr>
        <w:t>КОУ</w:t>
      </w:r>
      <w:proofErr w:type="spellEnd"/>
      <w:r w:rsidRPr="00D012E5">
        <w:rPr>
          <w:rFonts w:ascii="Times New Roman" w:hAnsi="Times New Roman" w:cs="Times New Roman"/>
          <w:sz w:val="24"/>
          <w:szCs w:val="24"/>
        </w:rPr>
        <w:t xml:space="preserve"> «Сергокалинская СОШ №2»,МКОУ «СергокалинскаяСОШ№1»,</w:t>
      </w:r>
      <w:r w:rsidR="0010246D" w:rsidRPr="00D012E5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10246D" w:rsidRPr="00D012E5">
        <w:rPr>
          <w:rFonts w:ascii="Times New Roman" w:hAnsi="Times New Roman" w:cs="Times New Roman"/>
          <w:sz w:val="24"/>
          <w:szCs w:val="24"/>
        </w:rPr>
        <w:t>Краснопартизан</w:t>
      </w:r>
      <w:r w:rsidR="001E235E" w:rsidRPr="00D012E5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1E235E" w:rsidRPr="00D012E5">
        <w:rPr>
          <w:rFonts w:ascii="Times New Roman" w:hAnsi="Times New Roman" w:cs="Times New Roman"/>
          <w:sz w:val="24"/>
          <w:szCs w:val="24"/>
        </w:rPr>
        <w:t xml:space="preserve"> СОШ», МКОУ «</w:t>
      </w:r>
      <w:proofErr w:type="spellStart"/>
      <w:r w:rsidR="001E235E" w:rsidRPr="00D012E5">
        <w:rPr>
          <w:rFonts w:ascii="Times New Roman" w:hAnsi="Times New Roman" w:cs="Times New Roman"/>
          <w:sz w:val="24"/>
          <w:szCs w:val="24"/>
        </w:rPr>
        <w:t>Кичигамринская</w:t>
      </w:r>
      <w:proofErr w:type="spellEnd"/>
      <w:r w:rsidR="001E235E" w:rsidRPr="00D012E5">
        <w:rPr>
          <w:rFonts w:ascii="Times New Roman" w:hAnsi="Times New Roman" w:cs="Times New Roman"/>
          <w:sz w:val="24"/>
          <w:szCs w:val="24"/>
        </w:rPr>
        <w:t xml:space="preserve"> </w:t>
      </w:r>
      <w:r w:rsidR="0010246D" w:rsidRPr="00D012E5">
        <w:rPr>
          <w:rFonts w:ascii="Times New Roman" w:hAnsi="Times New Roman" w:cs="Times New Roman"/>
          <w:sz w:val="24"/>
          <w:szCs w:val="24"/>
        </w:rPr>
        <w:t xml:space="preserve"> СОШ», </w:t>
      </w:r>
      <w:r w:rsidR="0010246D" w:rsidRPr="00D012E5">
        <w:rPr>
          <w:rFonts w:ascii="Times New Roman" w:hAnsi="Times New Roman" w:cs="Times New Roman"/>
          <w:color w:val="000000" w:themeColor="text1"/>
          <w:sz w:val="24"/>
          <w:szCs w:val="24"/>
        </w:rPr>
        <w:t>МКОУ «Нижнемулебкинская СОШ»</w:t>
      </w:r>
      <w:r w:rsidR="001E235E" w:rsidRPr="00D012E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«Аймаумахинская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</w:t>
      </w:r>
      <w:proofErr w:type="spellStart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Мюрегинская</w:t>
      </w:r>
      <w:proofErr w:type="spellEnd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«Ванашимахинская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«Бурдекинская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МКОУ «</w:t>
      </w:r>
      <w:proofErr w:type="spellStart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ургукская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СОШ»,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</w:t>
      </w:r>
      <w:proofErr w:type="spellStart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Новомугринская</w:t>
      </w:r>
      <w:proofErr w:type="spellEnd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СОШ», МКОУ «Маммаульская СОШ», 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</w:t>
      </w:r>
      <w:proofErr w:type="spellStart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Балтамахинская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МКОУ «</w:t>
      </w:r>
      <w:proofErr w:type="spellStart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Кадиркентская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</w:t>
      </w:r>
      <w:proofErr w:type="spellStart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Дегвинская</w:t>
      </w:r>
      <w:proofErr w:type="spellEnd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МКОУ «</w:t>
      </w:r>
      <w:proofErr w:type="spellStart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Урахинская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СОШ», МКОУ «Нижнемулебкинская СОШ»</w:t>
      </w:r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,МКОУ«</w:t>
      </w:r>
      <w:proofErr w:type="spellStart"/>
      <w:r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Бурхимахинская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СОШ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,МКОУ «</w:t>
      </w:r>
      <w:proofErr w:type="spellStart"/>
      <w:proofErr w:type="gramStart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Миглакасимахинская</w:t>
      </w:r>
      <w:proofErr w:type="spellEnd"/>
      <w:r w:rsidR="001E235E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</w:t>
      </w:r>
      <w:r w:rsidR="005E57AB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просим проинформировать учителей согласно списку,   представленному в приложении к письму и обеспечить  их явку на проведение оценочных процедур в строго установленные графиком дату и время</w:t>
      </w:r>
      <w:r w:rsidR="005A3591" w:rsidRPr="00D01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1E235E" w:rsidRPr="00D012E5" w:rsidRDefault="001E235E" w:rsidP="00C93E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3EF7" w:rsidRPr="00C93EF7" w:rsidRDefault="00C93EF7" w:rsidP="00C93EF7">
      <w:pPr>
        <w:widowControl w:val="0"/>
        <w:spacing w:after="222" w:line="280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График проведения диагностических процедур: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21"/>
        </w:tabs>
        <w:spacing w:after="0" w:line="346" w:lineRule="exact"/>
        <w:ind w:left="800"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18.09.2023 г. в 09:30</w:t>
      </w:r>
      <w:bookmarkEnd w:id="0"/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0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18.09.2023 г. в 14:00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19.09.2023 г. в 09:30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19.09.2023 г. в 14:00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20.09.2023 г. в 09:30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20.09.2023 г. в 14:00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21.09.2023 г. в 09:30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21.09.2023 г. в 14:00</w:t>
      </w:r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845"/>
        </w:tabs>
        <w:spacing w:after="0" w:line="346" w:lineRule="exact"/>
        <w:ind w:left="800"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1"/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группа: 22.09.2023 г. в 09:30</w:t>
      </w:r>
      <w:bookmarkEnd w:id="1"/>
    </w:p>
    <w:p w:rsidR="00C93EF7" w:rsidRPr="00C93EF7" w:rsidRDefault="00C93EF7" w:rsidP="00C93EF7">
      <w:pPr>
        <w:widowControl w:val="0"/>
        <w:numPr>
          <w:ilvl w:val="0"/>
          <w:numId w:val="6"/>
        </w:numPr>
        <w:tabs>
          <w:tab w:val="left" w:pos="1974"/>
        </w:tabs>
        <w:spacing w:after="293" w:line="346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012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группа: </w:t>
      </w: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22.09.2023 </w:t>
      </w:r>
      <w:r w:rsidRPr="00D012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г. </w:t>
      </w: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в14:00</w:t>
      </w:r>
    </w:p>
    <w:p w:rsidR="00C93EF7" w:rsidRPr="00C93EF7" w:rsidRDefault="00C93EF7" w:rsidP="00C93EF7">
      <w:pPr>
        <w:widowControl w:val="0"/>
        <w:spacing w:after="0" w:line="280" w:lineRule="exact"/>
        <w:ind w:left="80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 себе необходимо иметь: копии паспорта и СНИЛС.</w:t>
      </w:r>
    </w:p>
    <w:p w:rsidR="00C93EF7" w:rsidRPr="00C93EF7" w:rsidRDefault="00C93EF7" w:rsidP="00C93EF7">
      <w:pPr>
        <w:widowControl w:val="0"/>
        <w:spacing w:after="0" w:line="280" w:lineRule="exact"/>
        <w:ind w:left="8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012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Приложение: </w:t>
      </w:r>
      <w:r w:rsidRPr="00C93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1 экземпляре на 1 листе</w:t>
      </w:r>
    </w:p>
    <w:p w:rsidR="001E235E" w:rsidRPr="00D012E5" w:rsidRDefault="001E235E" w:rsidP="007106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6880" w:rsidRPr="00D012E5" w:rsidRDefault="008E6880" w:rsidP="00E36C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EBA" w:rsidRPr="00D012E5" w:rsidRDefault="00FB3EBA" w:rsidP="00A70F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Начальник МКУ</w:t>
      </w:r>
      <w:bookmarkStart w:id="2" w:name="_GoBack"/>
      <w:bookmarkEnd w:id="2"/>
    </w:p>
    <w:p w:rsidR="00FB3EBA" w:rsidRPr="00D012E5" w:rsidRDefault="00FB3EBA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1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«Управление образования»:                                                                         </w:t>
      </w:r>
      <w:proofErr w:type="spellStart"/>
      <w:r w:rsidRPr="00D01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Х.Исаева</w:t>
      </w:r>
      <w:proofErr w:type="spellEnd"/>
    </w:p>
    <w:p w:rsidR="005A3591" w:rsidRPr="005E57AB" w:rsidRDefault="005A3591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FB3EBA" w:rsidRPr="007D4CC6" w:rsidRDefault="005A3591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Исп. Баркаева С.О</w:t>
      </w:r>
    </w:p>
    <w:p w:rsidR="00A2482D" w:rsidRDefault="005A3591" w:rsidP="00E36C93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Тел. 8 (967) 404 36-2</w:t>
      </w:r>
      <w:r w:rsidR="00FB3EBA"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6</w:t>
      </w:r>
    </w:p>
    <w:p w:rsidR="00A2482D" w:rsidRPr="00A2482D" w:rsidRDefault="00A2482D" w:rsidP="00A2482D">
      <w:pPr>
        <w:rPr>
          <w:rFonts w:ascii="Times New Roman" w:hAnsi="Times New Roman" w:cs="Times New Roman"/>
          <w:sz w:val="28"/>
          <w:szCs w:val="28"/>
        </w:rPr>
      </w:pPr>
    </w:p>
    <w:p w:rsidR="00A2482D" w:rsidRDefault="00A2482D" w:rsidP="00A2482D">
      <w:pPr>
        <w:rPr>
          <w:rFonts w:ascii="Times New Roman" w:hAnsi="Times New Roman" w:cs="Times New Roman"/>
          <w:sz w:val="28"/>
          <w:szCs w:val="28"/>
        </w:rPr>
        <w:sectPr w:rsidR="00A2482D" w:rsidSect="00A70F7B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AF6200" w:rsidRPr="002E2D38" w:rsidRDefault="00AF6200" w:rsidP="005A3591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F6200" w:rsidRPr="002E2D38" w:rsidSect="00A2482D">
      <w:pgSz w:w="16838" w:h="11906" w:orient="landscape"/>
      <w:pgMar w:top="1276" w:right="28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4033"/>
    <w:multiLevelType w:val="multilevel"/>
    <w:tmpl w:val="41BAF0B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A53E6"/>
    <w:multiLevelType w:val="multilevel"/>
    <w:tmpl w:val="C61A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8671E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91904"/>
    <w:multiLevelType w:val="hybridMultilevel"/>
    <w:tmpl w:val="ADA29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C43EE"/>
    <w:multiLevelType w:val="hybridMultilevel"/>
    <w:tmpl w:val="7D849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82A8C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33"/>
    <w:rsid w:val="000C17D2"/>
    <w:rsid w:val="0010246D"/>
    <w:rsid w:val="001E235E"/>
    <w:rsid w:val="001E74BF"/>
    <w:rsid w:val="00212E5D"/>
    <w:rsid w:val="00292D45"/>
    <w:rsid w:val="002E2D38"/>
    <w:rsid w:val="00360CB9"/>
    <w:rsid w:val="00426C55"/>
    <w:rsid w:val="004D02DC"/>
    <w:rsid w:val="005A3591"/>
    <w:rsid w:val="005E57AB"/>
    <w:rsid w:val="005F026C"/>
    <w:rsid w:val="00624233"/>
    <w:rsid w:val="00644B03"/>
    <w:rsid w:val="006B6DC2"/>
    <w:rsid w:val="00710625"/>
    <w:rsid w:val="00742EF8"/>
    <w:rsid w:val="007976F0"/>
    <w:rsid w:val="007B6999"/>
    <w:rsid w:val="00816BCD"/>
    <w:rsid w:val="008E6880"/>
    <w:rsid w:val="0092064C"/>
    <w:rsid w:val="009D4668"/>
    <w:rsid w:val="009F20D4"/>
    <w:rsid w:val="00A2482D"/>
    <w:rsid w:val="00A34B26"/>
    <w:rsid w:val="00A53891"/>
    <w:rsid w:val="00A70F7B"/>
    <w:rsid w:val="00AF6200"/>
    <w:rsid w:val="00C93EF7"/>
    <w:rsid w:val="00D012E5"/>
    <w:rsid w:val="00DA75A4"/>
    <w:rsid w:val="00DE7DA2"/>
    <w:rsid w:val="00DF61A6"/>
    <w:rsid w:val="00E36C93"/>
    <w:rsid w:val="00FB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C17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C17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uo22222</cp:lastModifiedBy>
  <cp:revision>2</cp:revision>
  <dcterms:created xsi:type="dcterms:W3CDTF">2023-09-14T11:51:00Z</dcterms:created>
  <dcterms:modified xsi:type="dcterms:W3CDTF">2023-09-14T11:51:00Z</dcterms:modified>
</cp:coreProperties>
</file>